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49F3" w:rsidRDefault="007D1A2B">
      <w:pPr>
        <w:widowControl w:val="0"/>
        <w:jc w:val="center"/>
      </w:pPr>
      <w:r>
        <w:rPr>
          <w:b/>
          <w:u w:val="single"/>
        </w:rPr>
        <w:t>St. Mark’s Council Meeting Minutes</w:t>
      </w:r>
    </w:p>
    <w:p w:rsidR="004649F3" w:rsidRDefault="004649F3">
      <w:pPr>
        <w:widowControl w:val="0"/>
        <w:jc w:val="center"/>
      </w:pPr>
    </w:p>
    <w:p w:rsidR="004649F3" w:rsidRDefault="003D67C5">
      <w:pPr>
        <w:widowControl w:val="0"/>
        <w:jc w:val="center"/>
      </w:pPr>
      <w:r>
        <w:rPr>
          <w:b/>
        </w:rPr>
        <w:t>October 27</w:t>
      </w:r>
      <w:r w:rsidR="007D1A2B">
        <w:rPr>
          <w:b/>
        </w:rPr>
        <w:t xml:space="preserve">, 2016 </w:t>
      </w:r>
    </w:p>
    <w:p w:rsidR="004649F3" w:rsidRDefault="004649F3">
      <w:pPr>
        <w:widowControl w:val="0"/>
      </w:pPr>
    </w:p>
    <w:p w:rsidR="004649F3" w:rsidRDefault="007D1A2B">
      <w:pPr>
        <w:widowControl w:val="0"/>
      </w:pPr>
      <w:r>
        <w:t xml:space="preserve">Attending Council Members: Jim Huber, Senior Warden; Brian Myers, Treasurer; Iris Key, Clerk; Paul Anton, Michael Arthur, Prentice </w:t>
      </w:r>
      <w:proofErr w:type="spellStart"/>
      <w:r>
        <w:t>Beadell</w:t>
      </w:r>
      <w:proofErr w:type="spellEnd"/>
      <w:r w:rsidR="00E73700">
        <w:t xml:space="preserve"> (by phone)</w:t>
      </w:r>
      <w:r>
        <w:t xml:space="preserve">, Matthew Brown, George Ewing, Frances Fernandez, Melody </w:t>
      </w:r>
      <w:proofErr w:type="spellStart"/>
      <w:r>
        <w:t>Herbst</w:t>
      </w:r>
      <w:proofErr w:type="spellEnd"/>
      <w:r>
        <w:t xml:space="preserve">, Sten Johnson, Fred Morrison, Kathleen Murphy, Dwayne </w:t>
      </w:r>
      <w:proofErr w:type="spellStart"/>
      <w:r>
        <w:t>Purrington</w:t>
      </w:r>
      <w:proofErr w:type="spellEnd"/>
      <w:r>
        <w:t>, Louise Sim</w:t>
      </w:r>
      <w:r w:rsidR="00E73700">
        <w:t>ons, Emmanuel Wilson</w:t>
      </w:r>
      <w:r w:rsidR="00840797">
        <w:t xml:space="preserve">, Greg </w:t>
      </w:r>
      <w:proofErr w:type="spellStart"/>
      <w:r w:rsidR="00840797">
        <w:t>Youtz</w:t>
      </w:r>
      <w:proofErr w:type="spellEnd"/>
    </w:p>
    <w:p w:rsidR="004649F3" w:rsidRDefault="007D1A2B">
      <w:pPr>
        <w:widowControl w:val="0"/>
      </w:pPr>
      <w:r>
        <w:t xml:space="preserve">Attending Clergy: Very Rev. Paul </w:t>
      </w:r>
      <w:proofErr w:type="spellStart"/>
      <w:r>
        <w:t>Lebens-Englund</w:t>
      </w:r>
      <w:proofErr w:type="spellEnd"/>
      <w:r>
        <w:t xml:space="preserve">, Reverend Siri </w:t>
      </w:r>
      <w:proofErr w:type="spellStart"/>
      <w:r>
        <w:t>Hauge</w:t>
      </w:r>
      <w:proofErr w:type="spellEnd"/>
      <w:r>
        <w:t xml:space="preserve"> </w:t>
      </w:r>
      <w:proofErr w:type="spellStart"/>
      <w:r>
        <w:t>Hustad</w:t>
      </w:r>
      <w:proofErr w:type="spellEnd"/>
    </w:p>
    <w:p w:rsidR="00E73700" w:rsidRDefault="00E73700">
      <w:pPr>
        <w:widowControl w:val="0"/>
      </w:pPr>
      <w:r>
        <w:t xml:space="preserve">Attending Staff: Pat </w:t>
      </w:r>
      <w:proofErr w:type="spellStart"/>
      <w:r>
        <w:t>Betsinger</w:t>
      </w:r>
      <w:proofErr w:type="spellEnd"/>
    </w:p>
    <w:p w:rsidR="00E73700" w:rsidRDefault="00E73700">
      <w:pPr>
        <w:widowControl w:val="0"/>
      </w:pPr>
      <w:r>
        <w:t>Council Chaplain: Mary Farrell</w:t>
      </w:r>
    </w:p>
    <w:p w:rsidR="004649F3" w:rsidRDefault="00E73700">
      <w:pPr>
        <w:widowControl w:val="0"/>
      </w:pPr>
      <w:r>
        <w:t>Guest</w:t>
      </w:r>
      <w:r w:rsidR="002751E8">
        <w:t>s</w:t>
      </w:r>
      <w:r>
        <w:t>: Tim Kingsley</w:t>
      </w:r>
      <w:r w:rsidR="002751E8">
        <w:t>, Brian Childs</w:t>
      </w:r>
    </w:p>
    <w:p w:rsidR="004649F3" w:rsidRDefault="004649F3">
      <w:pPr>
        <w:widowControl w:val="0"/>
      </w:pPr>
    </w:p>
    <w:p w:rsidR="004649F3" w:rsidRDefault="007D1A2B">
      <w:pPr>
        <w:widowControl w:val="0"/>
      </w:pPr>
      <w:r>
        <w:t>Jim Huber called the meeting to order at 5:32pm.</w:t>
      </w:r>
    </w:p>
    <w:p w:rsidR="004649F3" w:rsidRDefault="003D67C5">
      <w:pPr>
        <w:widowControl w:val="0"/>
      </w:pPr>
      <w:r>
        <w:t xml:space="preserve">Prentice </w:t>
      </w:r>
      <w:proofErr w:type="spellStart"/>
      <w:r>
        <w:t>Beadell</w:t>
      </w:r>
      <w:proofErr w:type="spellEnd"/>
      <w:r w:rsidR="007D1A2B">
        <w:t xml:space="preserve"> led opening prayers.</w:t>
      </w:r>
    </w:p>
    <w:p w:rsidR="004649F3" w:rsidRDefault="004649F3">
      <w:pPr>
        <w:widowControl w:val="0"/>
      </w:pPr>
    </w:p>
    <w:p w:rsidR="004649F3" w:rsidRDefault="007D1A2B">
      <w:pPr>
        <w:widowControl w:val="0"/>
      </w:pPr>
      <w:r>
        <w:rPr>
          <w:b/>
        </w:rPr>
        <w:t>Minutes</w:t>
      </w:r>
    </w:p>
    <w:p w:rsidR="004649F3" w:rsidRDefault="007D1A2B">
      <w:pPr>
        <w:widowControl w:val="0"/>
      </w:pPr>
      <w:r>
        <w:t xml:space="preserve">Jim Huber presented minutes from the previous meeting. </w:t>
      </w:r>
      <w:proofErr w:type="gramStart"/>
      <w:r>
        <w:t xml:space="preserve">MOTION to accept minutes from Council meeting on </w:t>
      </w:r>
      <w:r w:rsidR="003D67C5">
        <w:t>September 15, 2016</w:t>
      </w:r>
      <w:r>
        <w:t>.</w:t>
      </w:r>
      <w:proofErr w:type="gramEnd"/>
      <w:r>
        <w:t xml:space="preserve"> M/S </w:t>
      </w:r>
      <w:r w:rsidR="00E73700">
        <w:t>Brian Myers, Kathleen Murphy</w:t>
      </w:r>
      <w:r>
        <w:t xml:space="preserve">. </w:t>
      </w:r>
      <w:proofErr w:type="gramStart"/>
      <w:r>
        <w:t>Approved by unanimous voice vote.</w:t>
      </w:r>
      <w:proofErr w:type="gramEnd"/>
      <w:r>
        <w:t xml:space="preserve"> </w:t>
      </w:r>
    </w:p>
    <w:p w:rsidR="004649F3" w:rsidRDefault="007D1A2B">
      <w:pPr>
        <w:widowControl w:val="0"/>
      </w:pPr>
      <w:r>
        <w:t>Jim Huber acknowledged receipt of reports collected by clerk from the chairs of committees and commissions.</w:t>
      </w:r>
    </w:p>
    <w:p w:rsidR="004649F3" w:rsidRDefault="004649F3">
      <w:pPr>
        <w:widowControl w:val="0"/>
      </w:pPr>
    </w:p>
    <w:p w:rsidR="004649F3" w:rsidRDefault="007D1A2B">
      <w:pPr>
        <w:widowControl w:val="0"/>
      </w:pPr>
      <w:r>
        <w:rPr>
          <w:b/>
        </w:rPr>
        <w:t>Treasurer’s Report</w:t>
      </w:r>
    </w:p>
    <w:p w:rsidR="004649F3" w:rsidRDefault="00E73700">
      <w:pPr>
        <w:widowControl w:val="0"/>
      </w:pPr>
      <w:r>
        <w:t>Brian Myers</w:t>
      </w:r>
      <w:r w:rsidR="007D1A2B">
        <w:t xml:space="preserve"> p</w:t>
      </w:r>
      <w:r>
        <w:t>resented the treasurer's report, reporting low</w:t>
      </w:r>
      <w:r w:rsidR="009449A0">
        <w:t xml:space="preserve"> revenues</w:t>
      </w:r>
      <w:r>
        <w:t>.</w:t>
      </w:r>
      <w:r w:rsidR="007D1A2B">
        <w:t xml:space="preserve"> </w:t>
      </w:r>
      <w:proofErr w:type="gramStart"/>
      <w:r w:rsidR="007D1A2B">
        <w:t>MOTION to accept treasurer's report.</w:t>
      </w:r>
      <w:proofErr w:type="gramEnd"/>
      <w:r w:rsidR="007D1A2B">
        <w:t xml:space="preserve"> M/S </w:t>
      </w:r>
      <w:r>
        <w:t>Emmanuel Wilson, Matthew Brown</w:t>
      </w:r>
      <w:r w:rsidR="007D1A2B">
        <w:t xml:space="preserve">. </w:t>
      </w:r>
      <w:proofErr w:type="gramStart"/>
      <w:r w:rsidR="007D1A2B">
        <w:t>Approved by unanimous voice vote.</w:t>
      </w:r>
      <w:proofErr w:type="gramEnd"/>
    </w:p>
    <w:p w:rsidR="00E73700" w:rsidRDefault="00E73700">
      <w:pPr>
        <w:widowControl w:val="0"/>
      </w:pPr>
    </w:p>
    <w:p w:rsidR="00E73700" w:rsidRDefault="00E73700">
      <w:pPr>
        <w:widowControl w:val="0"/>
      </w:pPr>
      <w:r w:rsidRPr="009449A0">
        <w:rPr>
          <w:b/>
        </w:rPr>
        <w:t>Finance Committee</w:t>
      </w:r>
      <w:r w:rsidR="009449A0">
        <w:rPr>
          <w:b/>
        </w:rPr>
        <w:t xml:space="preserve"> Report</w:t>
      </w:r>
      <w:r>
        <w:t xml:space="preserve"> </w:t>
      </w:r>
    </w:p>
    <w:p w:rsidR="00E73700" w:rsidRDefault="00E73700" w:rsidP="00E73700">
      <w:r>
        <w:t>MOTION: The Finance Committee has reviewed and endorses the conclusions of the Development Task Force Report and recommends that Council deliberation on the Report’s recommended next steps begin as soon as possible.</w:t>
      </w:r>
      <w:r w:rsidR="009449A0">
        <w:t xml:space="preserve"> M/S Kathleen Murphy, Michael Arthur. Kathleen Murphy raises question of whether hiring a development director, drawing from Foundation funds, is a viable </w:t>
      </w:r>
      <w:r w:rsidR="00F34D77">
        <w:t>plan for</w:t>
      </w:r>
      <w:r w:rsidR="009449A0">
        <w:t xml:space="preserve"> </w:t>
      </w:r>
      <w:r w:rsidR="00F34D77">
        <w:t>building</w:t>
      </w:r>
      <w:r w:rsidR="009449A0">
        <w:t xml:space="preserve"> revenue. </w:t>
      </w:r>
      <w:r w:rsidR="001862F5">
        <w:t xml:space="preserve">Richard </w:t>
      </w:r>
      <w:proofErr w:type="spellStart"/>
      <w:r w:rsidR="001862F5">
        <w:t>Helling</w:t>
      </w:r>
      <w:proofErr w:type="spellEnd"/>
      <w:r w:rsidR="001862F5">
        <w:t xml:space="preserve">, Matthew Brown, and George Ewing accepted the charge to develop a Council deliberation session </w:t>
      </w:r>
      <w:r w:rsidR="00F34D77">
        <w:t xml:space="preserve">that </w:t>
      </w:r>
      <w:r w:rsidR="001862F5">
        <w:t>will take place</w:t>
      </w:r>
      <w:r w:rsidR="00F34D77">
        <w:t xml:space="preserve"> at a later date</w:t>
      </w:r>
      <w:r w:rsidR="001862F5">
        <w:t xml:space="preserve">. </w:t>
      </w:r>
      <w:proofErr w:type="gramStart"/>
      <w:r w:rsidR="00F34D77">
        <w:t>Approved by unanimous voice vote.</w:t>
      </w:r>
      <w:proofErr w:type="gramEnd"/>
    </w:p>
    <w:p w:rsidR="00E73700" w:rsidRDefault="00E73700" w:rsidP="00E73700">
      <w:r>
        <w:t xml:space="preserve"> </w:t>
      </w:r>
    </w:p>
    <w:p w:rsidR="00E73700" w:rsidRDefault="00F31723" w:rsidP="00E73700">
      <w:r>
        <w:t xml:space="preserve">Brian </w:t>
      </w:r>
      <w:r w:rsidR="00E56B5F">
        <w:t xml:space="preserve">Myers reported </w:t>
      </w:r>
      <w:r w:rsidR="00884193">
        <w:t>that</w:t>
      </w:r>
      <w:r w:rsidR="00E73700">
        <w:t xml:space="preserve"> </w:t>
      </w:r>
      <w:r w:rsidR="00884193">
        <w:t>t</w:t>
      </w:r>
      <w:r w:rsidR="00E73700">
        <w:t>he Finance Committee</w:t>
      </w:r>
      <w:r w:rsidR="00E56B5F">
        <w:t xml:space="preserve"> accept</w:t>
      </w:r>
      <w:r w:rsidR="00884193">
        <w:t>ed</w:t>
      </w:r>
      <w:r w:rsidR="00E56B5F">
        <w:t xml:space="preserve"> of a recommendation from </w:t>
      </w:r>
      <w:r w:rsidR="00E73700">
        <w:t>Human Resource Com</w:t>
      </w:r>
      <w:r w:rsidR="00E56B5F">
        <w:t xml:space="preserve">mittee, </w:t>
      </w:r>
      <w:r w:rsidR="00E73700">
        <w:t>that the Medical Insurance 5.5% increase in premium cost be passed on to St Mark’s employees and that the Committee’s recommendation that the Dental Plan be offered in addition to the medical plan selected by the employee, with St Mark’s paying for 100 percent of the premium.</w:t>
      </w:r>
      <w:r w:rsidR="00F34D77">
        <w:t xml:space="preserve"> </w:t>
      </w:r>
      <w:bookmarkStart w:id="0" w:name="_GoBack"/>
      <w:bookmarkEnd w:id="0"/>
    </w:p>
    <w:p w:rsidR="00E73700" w:rsidRDefault="00E73700">
      <w:pPr>
        <w:widowControl w:val="0"/>
      </w:pPr>
    </w:p>
    <w:p w:rsidR="00E73700" w:rsidRPr="00840797" w:rsidRDefault="00E73700">
      <w:pPr>
        <w:widowControl w:val="0"/>
        <w:rPr>
          <w:b/>
        </w:rPr>
      </w:pPr>
      <w:r w:rsidRPr="00840797">
        <w:rPr>
          <w:b/>
        </w:rPr>
        <w:t>Property Committee</w:t>
      </w:r>
      <w:r w:rsidR="009449A0" w:rsidRPr="00840797">
        <w:rPr>
          <w:b/>
        </w:rPr>
        <w:t xml:space="preserve"> Report</w:t>
      </w:r>
    </w:p>
    <w:p w:rsidR="005E5AEE" w:rsidRDefault="00840797">
      <w:pPr>
        <w:widowControl w:val="0"/>
      </w:pPr>
      <w:r>
        <w:t xml:space="preserve">MOTION to approve the </w:t>
      </w:r>
      <w:r w:rsidR="001862F5">
        <w:t>Columbarium Pricing Policy</w:t>
      </w:r>
      <w:r>
        <w:t xml:space="preserve">, </w:t>
      </w:r>
      <w:r w:rsidR="005E5AEE">
        <w:t xml:space="preserve">reprinted below, </w:t>
      </w:r>
      <w:r>
        <w:t xml:space="preserve">which represents the continuation of pricing established in 2003. </w:t>
      </w:r>
      <w:proofErr w:type="gramStart"/>
      <w:r>
        <w:t xml:space="preserve">M/S Prentice </w:t>
      </w:r>
      <w:proofErr w:type="spellStart"/>
      <w:r>
        <w:t>Beadell</w:t>
      </w:r>
      <w:proofErr w:type="spellEnd"/>
      <w:r>
        <w:t xml:space="preserve">, Dwayne </w:t>
      </w:r>
      <w:proofErr w:type="spellStart"/>
      <w:r>
        <w:t>Purrington</w:t>
      </w:r>
      <w:proofErr w:type="spellEnd"/>
      <w:r>
        <w:t>.</w:t>
      </w:r>
      <w:proofErr w:type="gramEnd"/>
      <w:r>
        <w:t xml:space="preserve"> </w:t>
      </w:r>
      <w:proofErr w:type="gramStart"/>
      <w:r>
        <w:t>Approved by unanimous voice vote.</w:t>
      </w:r>
      <w:proofErr w:type="gramEnd"/>
    </w:p>
    <w:p w:rsidR="001862F5" w:rsidRDefault="00840797" w:rsidP="005E5AEE">
      <w:pPr>
        <w:widowControl w:val="0"/>
        <w:ind w:left="720"/>
      </w:pPr>
      <w:r>
        <w:t>Columbarium Pricing Policy, October 2016</w:t>
      </w:r>
      <w:r>
        <w:br/>
      </w:r>
      <w:proofErr w:type="gramStart"/>
      <w:r>
        <w:t>The</w:t>
      </w:r>
      <w:proofErr w:type="gramEnd"/>
      <w:r>
        <w:t xml:space="preserve"> Columbarium within St. Mark’s Cathedral contains 486 niches, with 316 of that number spoken for and 170 available for purchase. Each niche can hold up to four sets of cremains. The Columbarium also contains a Common Crypt where ashes are commingled. All Saints Chapel adjoins the Columbarium and contains the Memorial Book listing those interred. </w:t>
      </w:r>
      <w:r>
        <w:br/>
        <w:t xml:space="preserve">Further specifics regarding interment within the Columbarium is included in the Purchase Conditions document. This document, plus other information may be obtained from the Cathedral Administrator who provides administration and maintenance oversight of the </w:t>
      </w:r>
      <w:r>
        <w:lastRenderedPageBreak/>
        <w:t xml:space="preserve">Columbarium. </w:t>
      </w:r>
      <w:r>
        <w:br/>
        <w:t>Any modification to the niche pricing, niche opening fees and Common Crypt fees require the review and approval of St. Mark’s Council.</w:t>
      </w:r>
      <w:r>
        <w:br/>
      </w:r>
      <w:r w:rsidRPr="00840797">
        <w:t>Pricing:</w:t>
      </w:r>
      <w:r>
        <w:t xml:space="preserve"> The current pricing for a niche, inclusive of a single surname engraving is $2,525.00. </w:t>
      </w:r>
      <w:r>
        <w:br/>
        <w:t xml:space="preserve">The fee for interment within the Common Crypt is $150.00. </w:t>
      </w:r>
      <w:r>
        <w:br/>
        <w:t>Opening fees for additional interments within a previously purchased niche is $25.00.</w:t>
      </w:r>
    </w:p>
    <w:p w:rsidR="004649F3" w:rsidRDefault="004649F3">
      <w:pPr>
        <w:widowControl w:val="0"/>
      </w:pPr>
    </w:p>
    <w:p w:rsidR="00840797" w:rsidRDefault="009F7C48">
      <w:pPr>
        <w:widowControl w:val="0"/>
      </w:pPr>
      <w:proofErr w:type="gramStart"/>
      <w:r>
        <w:t xml:space="preserve">MOTION for Council to entrust Officers Jim Huber, Sarah </w:t>
      </w:r>
      <w:proofErr w:type="spellStart"/>
      <w:r>
        <w:t>Nowlin</w:t>
      </w:r>
      <w:proofErr w:type="spellEnd"/>
      <w:r>
        <w:t>, and Brian Myers t</w:t>
      </w:r>
      <w:r w:rsidR="00840797">
        <w:t xml:space="preserve">o consider and, if deemed necessary, to object to </w:t>
      </w:r>
      <w:r>
        <w:t xml:space="preserve">a proposed assessment for annual </w:t>
      </w:r>
      <w:r w:rsidR="00840797">
        <w:t xml:space="preserve">street maintenance </w:t>
      </w:r>
      <w:r>
        <w:t>(</w:t>
      </w:r>
      <w:r w:rsidR="00840797">
        <w:t>project no. 1337M</w:t>
      </w:r>
      <w:r>
        <w:t>)</w:t>
      </w:r>
      <w:r w:rsidR="00840797">
        <w:t>.</w:t>
      </w:r>
      <w:proofErr w:type="gramEnd"/>
      <w:r w:rsidR="00840797">
        <w:t xml:space="preserve"> If </w:t>
      </w:r>
      <w:r>
        <w:t xml:space="preserve">the project is passed at City meeting on November 7, 2016, Saint Mark’s would be subjected to an annual fee of $2,458. </w:t>
      </w:r>
      <w:r w:rsidR="00840797">
        <w:t>M/S Paul Anton, Kathleen Murphy.</w:t>
      </w:r>
      <w:r w:rsidR="00F34D77">
        <w:t xml:space="preserve"> </w:t>
      </w:r>
      <w:proofErr w:type="gramStart"/>
      <w:r w:rsidR="00F34D77">
        <w:t>Approved by unanimous voice vote.</w:t>
      </w:r>
      <w:proofErr w:type="gramEnd"/>
    </w:p>
    <w:p w:rsidR="00840797" w:rsidRDefault="00840797">
      <w:pPr>
        <w:widowControl w:val="0"/>
      </w:pPr>
    </w:p>
    <w:p w:rsidR="004649F3" w:rsidRDefault="00E73700">
      <w:pPr>
        <w:widowControl w:val="0"/>
      </w:pPr>
      <w:r>
        <w:rPr>
          <w:b/>
        </w:rPr>
        <w:t>2017 Budget Presentation</w:t>
      </w:r>
    </w:p>
    <w:p w:rsidR="004649F3" w:rsidRDefault="00980F1E">
      <w:r>
        <w:t xml:space="preserve">Greg </w:t>
      </w:r>
      <w:proofErr w:type="spellStart"/>
      <w:r>
        <w:t>Youtz</w:t>
      </w:r>
      <w:proofErr w:type="spellEnd"/>
      <w:r>
        <w:t xml:space="preserve"> discusse</w:t>
      </w:r>
      <w:r w:rsidR="005E5AEE">
        <w:t>d</w:t>
      </w:r>
      <w:r>
        <w:t xml:space="preserve"> considerations which will factor into the budget, to be presented at </w:t>
      </w:r>
      <w:r w:rsidR="00DB55AC">
        <w:t xml:space="preserve">the </w:t>
      </w:r>
      <w:r>
        <w:t xml:space="preserve">November meeting and voted on at </w:t>
      </w:r>
      <w:r w:rsidR="00DB55AC">
        <w:t xml:space="preserve">the </w:t>
      </w:r>
      <w:r>
        <w:t>December meeting.</w:t>
      </w:r>
    </w:p>
    <w:p w:rsidR="00980F1E" w:rsidRDefault="00980F1E"/>
    <w:p w:rsidR="00980F1E" w:rsidRPr="00980F1E" w:rsidRDefault="00980F1E">
      <w:pPr>
        <w:rPr>
          <w:b/>
        </w:rPr>
      </w:pPr>
      <w:r w:rsidRPr="00980F1E">
        <w:rPr>
          <w:b/>
        </w:rPr>
        <w:t>Human Resources Committee Report</w:t>
      </w:r>
    </w:p>
    <w:p w:rsidR="00980F1E" w:rsidRDefault="00980F1E" w:rsidP="00980F1E">
      <w:r>
        <w:t>Sten Johnson present</w:t>
      </w:r>
      <w:r w:rsidR="005E5AEE">
        <w:t>ed</w:t>
      </w:r>
      <w:r>
        <w:t xml:space="preserve"> the rationale for the recommendation, approved by the Finance Committee, for that the Medical Insurance 5.5% increase in premium cost be passed on to St Mark’s employees and that the Committee’s recommendation that the Dental Plan be offered in addition to the medical plan selected by the employee, with St Mark’s paying for 100 percent of the premium.</w:t>
      </w:r>
    </w:p>
    <w:p w:rsidR="00980F1E" w:rsidRDefault="00980F1E"/>
    <w:p w:rsidR="00980F1E" w:rsidRPr="00980F1E" w:rsidRDefault="00980F1E">
      <w:pPr>
        <w:rPr>
          <w:b/>
        </w:rPr>
      </w:pPr>
      <w:r w:rsidRPr="00980F1E">
        <w:rPr>
          <w:b/>
        </w:rPr>
        <w:t>Citizens for a Loring Park Community: Livability Committee Report</w:t>
      </w:r>
    </w:p>
    <w:p w:rsidR="00980F1E" w:rsidRDefault="00980F1E">
      <w:r>
        <w:t>Sten Jo</w:t>
      </w:r>
      <w:r w:rsidR="005E5AEE">
        <w:t>hnson reported</w:t>
      </w:r>
      <w:r w:rsidR="006B4ABA">
        <w:t xml:space="preserve"> on </w:t>
      </w:r>
      <w:r w:rsidR="002751E8">
        <w:t>Citizens for a Loring Park Community, a neighborhood group consisting of residents. Sten represents</w:t>
      </w:r>
      <w:r w:rsidR="006B4ABA">
        <w:t xml:space="preserve"> Saint Mark’s at monthly meetings of </w:t>
      </w:r>
      <w:r w:rsidR="002751E8">
        <w:t>a</w:t>
      </w:r>
      <w:r w:rsidR="006B4ABA">
        <w:t xml:space="preserve"> committee</w:t>
      </w:r>
      <w:r w:rsidR="002751E8">
        <w:t xml:space="preserve"> dedicated to livability; topics of crime and homelessness dominate recent meeti</w:t>
      </w:r>
      <w:r w:rsidR="006728BB">
        <w:t>ngs, featuring a panel of experts including police, city attorneys and the city Councilwoman Lisa Goodman</w:t>
      </w:r>
      <w:r w:rsidR="006B4ABA">
        <w:t xml:space="preserve">. Council and parishioners are invited to report concerns to Sten, who will also report </w:t>
      </w:r>
      <w:r w:rsidR="005E5AEE">
        <w:t>back</w:t>
      </w:r>
      <w:r w:rsidR="006B4ABA">
        <w:t xml:space="preserve"> to Council.   </w:t>
      </w:r>
    </w:p>
    <w:p w:rsidR="00AB3360" w:rsidRDefault="00AB3360"/>
    <w:p w:rsidR="004649F3" w:rsidRDefault="00E73700">
      <w:pPr>
        <w:widowControl w:val="0"/>
        <w:rPr>
          <w:b/>
        </w:rPr>
      </w:pPr>
      <w:r>
        <w:rPr>
          <w:b/>
        </w:rPr>
        <w:t>Ad Hoc Safety Committee Report</w:t>
      </w:r>
    </w:p>
    <w:p w:rsidR="006B4ABA" w:rsidRPr="006B4ABA" w:rsidRDefault="006B4ABA">
      <w:pPr>
        <w:widowControl w:val="0"/>
      </w:pPr>
      <w:r>
        <w:t xml:space="preserve">Tim Kingsley </w:t>
      </w:r>
      <w:r w:rsidR="00DB55AC">
        <w:t>presented a</w:t>
      </w:r>
      <w:r w:rsidR="005E5AEE">
        <w:t xml:space="preserve"> report on possible avenues for </w:t>
      </w:r>
      <w:r>
        <w:t>safety, security and emergency management.</w:t>
      </w:r>
      <w:r w:rsidR="005E5AEE">
        <w:t xml:space="preserve"> </w:t>
      </w:r>
      <w:r w:rsidR="00DB55AC">
        <w:t>Council will vote on adopting the report at the November meeting.</w:t>
      </w:r>
    </w:p>
    <w:p w:rsidR="00E73700" w:rsidRDefault="00E73700">
      <w:pPr>
        <w:widowControl w:val="0"/>
        <w:rPr>
          <w:b/>
        </w:rPr>
      </w:pPr>
    </w:p>
    <w:p w:rsidR="002751E8" w:rsidRPr="006728BB" w:rsidRDefault="00E73700" w:rsidP="00E73700">
      <w:pPr>
        <w:widowControl w:val="0"/>
        <w:rPr>
          <w:b/>
        </w:rPr>
      </w:pPr>
      <w:r>
        <w:rPr>
          <w:b/>
        </w:rPr>
        <w:t>Executive Session</w:t>
      </w:r>
      <w:r w:rsidR="006728BB">
        <w:rPr>
          <w:b/>
        </w:rPr>
        <w:t xml:space="preserve"> led by Brian Childs</w:t>
      </w:r>
    </w:p>
    <w:p w:rsidR="004649F3" w:rsidRDefault="004649F3">
      <w:pPr>
        <w:widowControl w:val="0"/>
      </w:pPr>
    </w:p>
    <w:p w:rsidR="004649F3" w:rsidRDefault="006728BB">
      <w:pPr>
        <w:widowControl w:val="0"/>
      </w:pPr>
      <w:r>
        <w:t>Mary Farrell</w:t>
      </w:r>
      <w:r w:rsidR="007D1A2B">
        <w:t xml:space="preserve"> leads closing prayer.</w:t>
      </w:r>
    </w:p>
    <w:p w:rsidR="004649F3" w:rsidRDefault="004649F3">
      <w:pPr>
        <w:widowControl w:val="0"/>
      </w:pPr>
    </w:p>
    <w:p w:rsidR="004649F3" w:rsidRDefault="007D1A2B">
      <w:pPr>
        <w:widowControl w:val="0"/>
      </w:pPr>
      <w:bookmarkStart w:id="1" w:name="_gjdgxs" w:colFirst="0" w:colLast="0"/>
      <w:bookmarkEnd w:id="1"/>
      <w:r>
        <w:t xml:space="preserve">Meeting was adjourned at </w:t>
      </w:r>
      <w:r w:rsidR="00980F1E">
        <w:t>7:</w:t>
      </w:r>
      <w:r w:rsidR="006728BB">
        <w:t>2</w:t>
      </w:r>
      <w:r w:rsidR="00792326">
        <w:t>3</w:t>
      </w:r>
      <w:r w:rsidR="00980F1E">
        <w:t>pm</w:t>
      </w:r>
      <w:r>
        <w:t>.</w:t>
      </w:r>
    </w:p>
    <w:sectPr w:rsidR="004649F3">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compatSetting w:name="compatibilityMode" w:uri="http://schemas.microsoft.com/office/word" w:val="14"/>
  </w:compat>
  <w:rsids>
    <w:rsidRoot w:val="004649F3"/>
    <w:rsid w:val="001862F5"/>
    <w:rsid w:val="002751E8"/>
    <w:rsid w:val="002E77ED"/>
    <w:rsid w:val="00360760"/>
    <w:rsid w:val="00367FC8"/>
    <w:rsid w:val="003D67C5"/>
    <w:rsid w:val="004649F3"/>
    <w:rsid w:val="005E5AEE"/>
    <w:rsid w:val="006728BB"/>
    <w:rsid w:val="006B4ABA"/>
    <w:rsid w:val="00792326"/>
    <w:rsid w:val="007D1A2B"/>
    <w:rsid w:val="00840797"/>
    <w:rsid w:val="00884193"/>
    <w:rsid w:val="009449A0"/>
    <w:rsid w:val="00980F1E"/>
    <w:rsid w:val="009F7C48"/>
    <w:rsid w:val="00AB3360"/>
    <w:rsid w:val="00DB55AC"/>
    <w:rsid w:val="00E56B5F"/>
    <w:rsid w:val="00E73700"/>
    <w:rsid w:val="00F31723"/>
    <w:rsid w:val="00F3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VLRUSER</dc:creator>
  <cp:lastModifiedBy>Iris</cp:lastModifiedBy>
  <cp:revision>17</cp:revision>
  <dcterms:created xsi:type="dcterms:W3CDTF">2016-10-27T21:33:00Z</dcterms:created>
  <dcterms:modified xsi:type="dcterms:W3CDTF">2016-11-16T21:00:00Z</dcterms:modified>
</cp:coreProperties>
</file>